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8FEED9" w14:textId="7D303641" w:rsidR="00FE3A61" w:rsidRDefault="00CE6EDF">
      <w:r w:rsidRPr="00CE6EDF">
        <w:rPr>
          <w:b/>
          <w:bCs/>
        </w:rPr>
        <w:t xml:space="preserve">Ibu - 1 A </w:t>
      </w:r>
      <w:proofErr w:type="spellStart"/>
      <w:r w:rsidRPr="00CE6EDF">
        <w:rPr>
          <w:b/>
          <w:bCs/>
        </w:rPr>
        <w:t>Pharma</w:t>
      </w:r>
      <w:proofErr w:type="spellEnd"/>
      <w:r w:rsidRPr="00CE6EDF">
        <w:rPr>
          <w:b/>
          <w:bCs/>
        </w:rPr>
        <w:t xml:space="preserve">® </w:t>
      </w:r>
      <w:proofErr w:type="gramStart"/>
      <w:r w:rsidRPr="00CE6EDF">
        <w:rPr>
          <w:b/>
          <w:bCs/>
        </w:rPr>
        <w:t>Grippal</w:t>
      </w:r>
      <w:proofErr w:type="gramEnd"/>
      <w:r w:rsidRPr="00CE6EDF">
        <w:rPr>
          <w:b/>
          <w:bCs/>
        </w:rPr>
        <w:t xml:space="preserve"> 200 mg/30 mg Filmtabletten</w:t>
      </w:r>
      <w:r w:rsidRPr="00CE6EDF">
        <w:t>, </w:t>
      </w:r>
      <w:r w:rsidRPr="00CE6EDF">
        <w:rPr>
          <w:b/>
          <w:bCs/>
        </w:rPr>
        <w:t>Wirkstoffe: </w:t>
      </w:r>
      <w:r w:rsidRPr="00CE6EDF">
        <w:t xml:space="preserve">Ibuprofen und </w:t>
      </w:r>
      <w:proofErr w:type="spellStart"/>
      <w:r w:rsidRPr="00CE6EDF">
        <w:t>Pseudoephedrinhydrochlorid</w:t>
      </w:r>
      <w:proofErr w:type="spellEnd"/>
      <w:r w:rsidRPr="00CE6EDF">
        <w:t>. </w:t>
      </w:r>
      <w:r w:rsidRPr="00CE6EDF">
        <w:rPr>
          <w:b/>
          <w:bCs/>
        </w:rPr>
        <w:t>Anwendungsgebiete: </w:t>
      </w:r>
      <w:r w:rsidRPr="00CE6EDF">
        <w:t xml:space="preserve">Ibu - 1 A </w:t>
      </w:r>
      <w:proofErr w:type="spellStart"/>
      <w:r w:rsidRPr="00CE6EDF">
        <w:t>Pharma</w:t>
      </w:r>
      <w:proofErr w:type="spellEnd"/>
      <w:r w:rsidRPr="00CE6EDF">
        <w:t xml:space="preserve"> Grippal wird angewendet zur symptomatischen Behandlung der Nasenschleimhautschwellung bei Schnupfen mit erkältungsbedingten Schmerzen und/oder Fieber bei Erwachsenen und Jugendlichen ab 15 Jahren. Sie sollten dieses Kombinationsmittel nur einnehmen, wenn Sie sowohl eine verstopfte Nase als auch Kopfschmerzen oder Fieber haben. Wenn Sie nur an einem der Symptome leiden, sprechen Sie mit Ihrem Apotheker oder Arzt darüber, entweder Ibuprofen oder Pseudoephedrin allein anzuwenden. Wenn sich die Symptome verschlechtern oder Sie das Arzneimittel länger als 5 Tage benötigen, wenden Sie sich an Ihren Arzt. </w:t>
      </w:r>
      <w:r w:rsidRPr="00CE6EDF">
        <w:rPr>
          <w:b/>
          <w:bCs/>
        </w:rPr>
        <w:t>Warnhinweis:</w:t>
      </w:r>
      <w:r w:rsidRPr="00CE6EDF">
        <w:t> </w:t>
      </w:r>
      <w:proofErr w:type="spellStart"/>
      <w:r w:rsidRPr="00CE6EDF">
        <w:t>Pseudoephedrinhydrochlorid</w:t>
      </w:r>
      <w:proofErr w:type="spellEnd"/>
      <w:r w:rsidRPr="00CE6EDF">
        <w:t xml:space="preserve"> kann bei Dopingkontrollen zu positiven Ergebnissen führen. </w:t>
      </w:r>
      <w:r w:rsidRPr="00CE6EDF">
        <w:rPr>
          <w:b/>
          <w:bCs/>
        </w:rPr>
        <w:t>Zu Risiken und Nebenwirkungen lesen Sie die Packungsbeilage und fragen Sie Ihre Ärztin, Ihren Arzt oder in Ihrer Apotheke! Mat.-Nr.: </w:t>
      </w:r>
      <w:r w:rsidRPr="00CE6EDF">
        <w:t>2/51016604 </w:t>
      </w:r>
      <w:r w:rsidRPr="00CE6EDF">
        <w:rPr>
          <w:b/>
          <w:bCs/>
        </w:rPr>
        <w:t>Stand:</w:t>
      </w:r>
      <w:r w:rsidRPr="00CE6EDF">
        <w:t> Mai 2024</w:t>
      </w:r>
      <w:r w:rsidRPr="00CE6EDF">
        <w:br/>
        <w:t xml:space="preserve">1 A </w:t>
      </w:r>
      <w:proofErr w:type="spellStart"/>
      <w:r w:rsidRPr="00CE6EDF">
        <w:t>Pharma</w:t>
      </w:r>
      <w:proofErr w:type="spellEnd"/>
      <w:r w:rsidRPr="00CE6EDF">
        <w:t xml:space="preserve"> GmbH, 83607 Holzkirchen</w:t>
      </w:r>
    </w:p>
    <w:sectPr w:rsidR="00FE3A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EDF"/>
    <w:rsid w:val="002D0ED7"/>
    <w:rsid w:val="005E096D"/>
    <w:rsid w:val="00BE66FC"/>
    <w:rsid w:val="00CE6EDF"/>
    <w:rsid w:val="00FE3A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64795"/>
  <w15:chartTrackingRefBased/>
  <w15:docId w15:val="{DD9726ED-2635-49D4-B765-0B91AA79F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CE6ED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CE6ED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CE6EDF"/>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CE6EDF"/>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CE6EDF"/>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CE6EDF"/>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CE6EDF"/>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CE6EDF"/>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CE6EDF"/>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E6EDF"/>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CE6EDF"/>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CE6EDF"/>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CE6EDF"/>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CE6EDF"/>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CE6EDF"/>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CE6EDF"/>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CE6ED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CE6EDF"/>
    <w:rPr>
      <w:rFonts w:eastAsiaTheme="majorEastAsia" w:cstheme="majorBidi"/>
      <w:color w:val="272727" w:themeColor="text1" w:themeTint="D8"/>
    </w:rPr>
  </w:style>
  <w:style w:type="paragraph" w:styleId="Titel">
    <w:name w:val="Title"/>
    <w:basedOn w:val="Standard"/>
    <w:next w:val="Standard"/>
    <w:link w:val="TitelZchn"/>
    <w:uiPriority w:val="10"/>
    <w:qFormat/>
    <w:rsid w:val="00CE6E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CE6ED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CE6EDF"/>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CE6ED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CE6EDF"/>
    <w:pPr>
      <w:spacing w:before="160"/>
      <w:jc w:val="center"/>
    </w:pPr>
    <w:rPr>
      <w:i/>
      <w:iCs/>
      <w:color w:val="404040" w:themeColor="text1" w:themeTint="BF"/>
    </w:rPr>
  </w:style>
  <w:style w:type="character" w:customStyle="1" w:styleId="ZitatZchn">
    <w:name w:val="Zitat Zchn"/>
    <w:basedOn w:val="Absatz-Standardschriftart"/>
    <w:link w:val="Zitat"/>
    <w:uiPriority w:val="29"/>
    <w:rsid w:val="00CE6EDF"/>
    <w:rPr>
      <w:i/>
      <w:iCs/>
      <w:color w:val="404040" w:themeColor="text1" w:themeTint="BF"/>
    </w:rPr>
  </w:style>
  <w:style w:type="paragraph" w:styleId="Listenabsatz">
    <w:name w:val="List Paragraph"/>
    <w:basedOn w:val="Standard"/>
    <w:uiPriority w:val="34"/>
    <w:qFormat/>
    <w:rsid w:val="00CE6EDF"/>
    <w:pPr>
      <w:ind w:left="720"/>
      <w:contextualSpacing/>
    </w:pPr>
  </w:style>
  <w:style w:type="character" w:styleId="IntensiveHervorhebung">
    <w:name w:val="Intense Emphasis"/>
    <w:basedOn w:val="Absatz-Standardschriftart"/>
    <w:uiPriority w:val="21"/>
    <w:qFormat/>
    <w:rsid w:val="00CE6EDF"/>
    <w:rPr>
      <w:i/>
      <w:iCs/>
      <w:color w:val="0F4761" w:themeColor="accent1" w:themeShade="BF"/>
    </w:rPr>
  </w:style>
  <w:style w:type="paragraph" w:styleId="IntensivesZitat">
    <w:name w:val="Intense Quote"/>
    <w:basedOn w:val="Standard"/>
    <w:next w:val="Standard"/>
    <w:link w:val="IntensivesZitatZchn"/>
    <w:uiPriority w:val="30"/>
    <w:qFormat/>
    <w:rsid w:val="00CE6E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CE6EDF"/>
    <w:rPr>
      <w:i/>
      <w:iCs/>
      <w:color w:val="0F4761" w:themeColor="accent1" w:themeShade="BF"/>
    </w:rPr>
  </w:style>
  <w:style w:type="character" w:styleId="IntensiverVerweis">
    <w:name w:val="Intense Reference"/>
    <w:basedOn w:val="Absatz-Standardschriftart"/>
    <w:uiPriority w:val="32"/>
    <w:qFormat/>
    <w:rsid w:val="00CE6ED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A8AF68DFE99324397E88AF3A3A2C388" ma:contentTypeVersion="18" ma:contentTypeDescription="Create a new document." ma:contentTypeScope="" ma:versionID="d9e1f91612f8670e2f7c35f994a3f522">
  <xsd:schema xmlns:xsd="http://www.w3.org/2001/XMLSchema" xmlns:xs="http://www.w3.org/2001/XMLSchema" xmlns:p="http://schemas.microsoft.com/office/2006/metadata/properties" xmlns:ns2="a548bf7b-a7be-4175-8ddb-5c23a37ab159" xmlns:ns3="6178ecc8-2cc4-4bfe-886b-725646c109fc" targetNamespace="http://schemas.microsoft.com/office/2006/metadata/properties" ma:root="true" ma:fieldsID="eace8bc0e7ea83033d4520e3fbd52056" ns2:_="" ns3:_="">
    <xsd:import namespace="a548bf7b-a7be-4175-8ddb-5c23a37ab159"/>
    <xsd:import namespace="6178ecc8-2cc4-4bfe-886b-725646c109f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48bf7b-a7be-4175-8ddb-5c23a37ab159" elementFormDefault="qualified">
    <xsd:import namespace="http://schemas.microsoft.com/office/2006/documentManagement/types"/>
    <xsd:import namespace="http://schemas.microsoft.com/office/infopath/2007/PartnerControls"/>
    <xsd:element name="MediaServiceMetadata" ma:index="5" nillable="true" ma:displayName="MediaServiceMetadata" ma:hidden="true" ma:internalName="MediaServiceMetadata" ma:readOnly="true">
      <xsd:simpleType>
        <xsd:restriction base="dms:Note"/>
      </xsd:simpleType>
    </xsd:element>
    <xsd:element name="MediaServiceFastMetadata" ma:index="6" nillable="true" ma:displayName="MediaServiceFastMetadata" ma:hidden="true" ma:internalName="MediaServiceFastMetadata" ma:readOnly="true">
      <xsd:simpleType>
        <xsd:restriction base="dms:Note"/>
      </xsd:simpleType>
    </xsd:element>
    <xsd:element name="MediaServiceDateTaken" ma:index="7" nillable="true" ma:displayName="MediaServiceDateTaken" ma:description="" ma:hidden="true" ma:internalName="MediaServiceDateTaken" ma:readOnly="true">
      <xsd:simpleType>
        <xsd:restriction base="dms:Text"/>
      </xsd:simpleType>
    </xsd:element>
    <xsd:element name="MediaLengthInSeconds" ma:index="8" nillable="true" ma:displayName="MediaLengthInSeconds" ma:hidden="true" ma:internalName="MediaLengthInSeconds" ma:readOnly="true">
      <xsd:simpleType>
        <xsd:restriction base="dms:Unknown"/>
      </xsd:simpleType>
    </xsd:element>
    <xsd:element name="MediaServiceOCR" ma:index="9" nillable="true" ma:displayName="Extracted Text" ma:internalName="MediaServiceOCR" ma:readOnly="true">
      <xsd:simpleType>
        <xsd:restriction base="dms:Note">
          <xsd:maxLength value="255"/>
        </xsd:restriction>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d91a90d-8bea-41c2-b799-ef134b3a491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78ecc8-2cc4-4bfe-886b-725646c109f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6dcfa73-3ceb-49cf-b5ef-1e93e7e67fb8}" ma:internalName="TaxCatchAll" ma:showField="CatchAllData" ma:web="6178ecc8-2cc4-4bfe-886b-725646c109f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178ecc8-2cc4-4bfe-886b-725646c109fc" xsi:nil="true"/>
    <lcf76f155ced4ddcb4097134ff3c332f xmlns="a548bf7b-a7be-4175-8ddb-5c23a37ab1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714D55-C653-4732-A2C9-53FD5CD092D9}"/>
</file>

<file path=customXml/itemProps2.xml><?xml version="1.0" encoding="utf-8"?>
<ds:datastoreItem xmlns:ds="http://schemas.openxmlformats.org/officeDocument/2006/customXml" ds:itemID="{755D8BC0-D2BE-4355-AB82-741DB399A692}"/>
</file>

<file path=customXml/itemProps3.xml><?xml version="1.0" encoding="utf-8"?>
<ds:datastoreItem xmlns:ds="http://schemas.openxmlformats.org/officeDocument/2006/customXml" ds:itemID="{F62D31E1-4ED7-4EC9-B4F1-937182074E28}"/>
</file>

<file path=docMetadata/LabelInfo.xml><?xml version="1.0" encoding="utf-8"?>
<clbl:labelList xmlns:clbl="http://schemas.microsoft.com/office/2020/mipLabelMetadata">
  <clbl:label id="{6dcd08ae-1359-412b-948b-ab375616dfe7}" enabled="1" method="Standard" siteId="{15eae2cb-1c94-4d1f-804f-cb0c347dbdad}"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143</Words>
  <Characters>901</Characters>
  <Application>Microsoft Office Word</Application>
  <DocSecurity>0</DocSecurity>
  <Lines>7</Lines>
  <Paragraphs>2</Paragraphs>
  <ScaleCrop>false</ScaleCrop>
  <Company/>
  <LinksUpToDate>false</LinksUpToDate>
  <CharactersWithSpaces>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Kadira, Jacqueline</dc:creator>
  <cp:keywords/>
  <dc:description/>
  <cp:lastModifiedBy>Kadira, Jacqueline</cp:lastModifiedBy>
  <cp:revision>1</cp:revision>
  <dcterms:created xsi:type="dcterms:W3CDTF">2025-05-15T07:16:00Z</dcterms:created>
  <dcterms:modified xsi:type="dcterms:W3CDTF">2025-05-15T07:17:00Z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9811400</vt:r8>
  </property>
  <property fmtid="{D5CDD505-2E9C-101B-9397-08002B2CF9AE}" pid="3" name="ContentTypeId">
    <vt:lpwstr>0x0101001A8AF68DFE99324397E88AF3A3A2C388</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ies>
</file>